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26" w:rsidRPr="00BE75F1" w:rsidRDefault="006E2326">
      <w:p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 xml:space="preserve">Índice </w:t>
      </w:r>
      <w:r w:rsidR="00D95EEB" w:rsidRPr="00BE75F1">
        <w:rPr>
          <w:rFonts w:ascii="Arial Narrow" w:hAnsi="Arial Narrow" w:cs="Times New Roman"/>
          <w:sz w:val="24"/>
          <w:szCs w:val="24"/>
        </w:rPr>
        <w:t>Cierre y Baja del Proyecto Sistema de Bicicleta Pública del DMQ</w:t>
      </w:r>
    </w:p>
    <w:p w:rsidR="006E2326" w:rsidRPr="00BE75F1" w:rsidRDefault="006E2326">
      <w:pPr>
        <w:rPr>
          <w:rFonts w:ascii="Arial Narrow" w:hAnsi="Arial Narrow"/>
          <w:sz w:val="24"/>
          <w:szCs w:val="24"/>
          <w:lang w:val="es-ES"/>
        </w:rPr>
      </w:pPr>
    </w:p>
    <w:p w:rsidR="005D52C2" w:rsidRPr="00BE75F1" w:rsidRDefault="006E2326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Resolución SM 043 de 18 de octubre de 2019</w:t>
      </w:r>
    </w:p>
    <w:p w:rsidR="00D95EEB" w:rsidRPr="00BE75F1" w:rsidRDefault="006E2326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Resolución SM 147 26 de diciembre de 2019</w:t>
      </w:r>
    </w:p>
    <w:p w:rsidR="00D95EEB" w:rsidRPr="00BE75F1" w:rsidRDefault="00D95EEB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Oficio Nro. EPMTPQ-GG-2020-0046-O</w:t>
      </w:r>
      <w:r w:rsidRPr="00BE75F1">
        <w:rPr>
          <w:rFonts w:ascii="Arial Narrow" w:hAnsi="Arial Narrow"/>
          <w:sz w:val="24"/>
          <w:szCs w:val="24"/>
          <w:lang w:val="es-ES"/>
        </w:rPr>
        <w:t xml:space="preserve"> Solicitud de Perfil de Proyecto 17 de enero 2020</w:t>
      </w:r>
    </w:p>
    <w:p w:rsidR="002864AA" w:rsidRPr="00BE75F1" w:rsidRDefault="002864AA" w:rsidP="00BE75F1">
      <w:pPr>
        <w:pStyle w:val="Prrafodelista"/>
        <w:numPr>
          <w:ilvl w:val="0"/>
          <w:numId w:val="1"/>
        </w:numPr>
        <w:rPr>
          <w:rFonts w:ascii="Arial Narrow" w:hAnsi="Arial Narrow" w:cs="Times New Roman"/>
          <w:bCs/>
          <w:sz w:val="24"/>
          <w:szCs w:val="24"/>
        </w:rPr>
      </w:pPr>
      <w:r w:rsidRPr="00BE75F1">
        <w:rPr>
          <w:rFonts w:ascii="Arial Narrow" w:hAnsi="Arial Narrow" w:cs="Times New Roman"/>
          <w:bCs/>
          <w:sz w:val="24"/>
          <w:szCs w:val="24"/>
        </w:rPr>
        <w:t>Oficio Nro. SM-2020-0331</w:t>
      </w:r>
      <w:r w:rsidRPr="00BE75F1">
        <w:rPr>
          <w:rFonts w:ascii="Arial Narrow" w:hAnsi="Arial Narrow" w:cs="Times New Roman"/>
          <w:bCs/>
          <w:sz w:val="24"/>
          <w:szCs w:val="24"/>
        </w:rPr>
        <w:t xml:space="preserve"> entrega del Perfil de Bicicleta Pública 31 de enero de 2020 </w:t>
      </w:r>
      <w:r w:rsidRPr="00BE75F1">
        <w:rPr>
          <w:rFonts w:ascii="Arial Narrow" w:hAnsi="Arial Narrow" w:cs="Times New Roman"/>
          <w:bCs/>
          <w:sz w:val="24"/>
          <w:szCs w:val="24"/>
        </w:rPr>
        <w:tab/>
      </w:r>
    </w:p>
    <w:p w:rsidR="002864AA" w:rsidRPr="00BE75F1" w:rsidRDefault="002864AA" w:rsidP="00BE75F1">
      <w:pPr>
        <w:pStyle w:val="Prrafodelista"/>
        <w:numPr>
          <w:ilvl w:val="0"/>
          <w:numId w:val="1"/>
        </w:numPr>
        <w:rPr>
          <w:rFonts w:ascii="Arial Narrow" w:hAnsi="Arial Narrow" w:cs="Times New Roman"/>
          <w:bCs/>
          <w:sz w:val="24"/>
          <w:szCs w:val="24"/>
        </w:rPr>
      </w:pPr>
      <w:r w:rsidRPr="00BE75F1">
        <w:rPr>
          <w:rFonts w:ascii="Arial Narrow" w:hAnsi="Arial Narrow" w:cs="Times New Roman"/>
          <w:bCs/>
          <w:sz w:val="24"/>
          <w:szCs w:val="24"/>
        </w:rPr>
        <w:t xml:space="preserve">Perfil Proyecto Bicicleta Pública 31 de enero 2020 </w:t>
      </w:r>
    </w:p>
    <w:p w:rsidR="002864AA" w:rsidRPr="00BE75F1" w:rsidRDefault="002864AA" w:rsidP="00BE75F1">
      <w:pPr>
        <w:pStyle w:val="Prrafodelista"/>
        <w:numPr>
          <w:ilvl w:val="0"/>
          <w:numId w:val="1"/>
        </w:numPr>
        <w:rPr>
          <w:rFonts w:ascii="Arial Narrow" w:hAnsi="Arial Narrow" w:cs="Times New Roman"/>
          <w:bCs/>
          <w:sz w:val="24"/>
          <w:szCs w:val="24"/>
        </w:rPr>
      </w:pPr>
      <w:r w:rsidRPr="00BE75F1">
        <w:rPr>
          <w:rFonts w:ascii="Arial Narrow" w:hAnsi="Arial Narrow"/>
          <w:sz w:val="24"/>
          <w:szCs w:val="24"/>
          <w:lang w:val="es-ES"/>
        </w:rPr>
        <w:t xml:space="preserve">Memorando Nro. SM-DMMTS-2020-0016 </w:t>
      </w:r>
      <w:r w:rsidRPr="00BE75F1">
        <w:rPr>
          <w:rFonts w:ascii="Arial Narrow" w:hAnsi="Arial Narrow" w:cs="Times New Roman"/>
          <w:bCs/>
          <w:sz w:val="24"/>
          <w:szCs w:val="24"/>
        </w:rPr>
        <w:t xml:space="preserve">Informe técnico para el Traspaso del Proyecto de Bicicleta Pública. </w:t>
      </w:r>
      <w:r w:rsidRPr="00BE75F1">
        <w:rPr>
          <w:rFonts w:ascii="Arial Narrow" w:hAnsi="Arial Narrow" w:cs="Times New Roman"/>
          <w:bCs/>
          <w:sz w:val="24"/>
          <w:szCs w:val="24"/>
        </w:rPr>
        <w:t>10</w:t>
      </w:r>
      <w:r w:rsidRPr="00BE75F1">
        <w:rPr>
          <w:rFonts w:ascii="Arial Narrow" w:hAnsi="Arial Narrow" w:cs="Times New Roman"/>
          <w:bCs/>
          <w:sz w:val="24"/>
          <w:szCs w:val="24"/>
        </w:rPr>
        <w:t xml:space="preserve"> de febrero de 2020</w:t>
      </w:r>
    </w:p>
    <w:p w:rsidR="002864AA" w:rsidRPr="00BE75F1" w:rsidRDefault="002864AA" w:rsidP="00BE75F1">
      <w:pPr>
        <w:pStyle w:val="Prrafodelista"/>
        <w:numPr>
          <w:ilvl w:val="0"/>
          <w:numId w:val="1"/>
        </w:numPr>
        <w:rPr>
          <w:rFonts w:ascii="Arial Narrow" w:hAnsi="Arial Narrow" w:cs="Times New Roman"/>
          <w:bCs/>
          <w:sz w:val="24"/>
          <w:szCs w:val="24"/>
        </w:rPr>
      </w:pPr>
      <w:r w:rsidRPr="00BE75F1">
        <w:rPr>
          <w:rFonts w:ascii="Arial Narrow" w:hAnsi="Arial Narrow" w:cs="Times New Roman"/>
          <w:bCs/>
          <w:sz w:val="24"/>
          <w:szCs w:val="24"/>
        </w:rPr>
        <w:t xml:space="preserve">Oficio Nro. SM-2020-0745 Informe técnico para el Traspaso del Proyecto de Bicicleta </w:t>
      </w:r>
      <w:bookmarkStart w:id="0" w:name="_GoBack"/>
      <w:bookmarkEnd w:id="0"/>
      <w:r w:rsidRPr="00BE75F1">
        <w:rPr>
          <w:rFonts w:ascii="Arial Narrow" w:hAnsi="Arial Narrow" w:cs="Times New Roman"/>
          <w:bCs/>
          <w:sz w:val="24"/>
          <w:szCs w:val="24"/>
        </w:rPr>
        <w:t>Pública. 26 de febrero de 2020</w:t>
      </w:r>
    </w:p>
    <w:p w:rsidR="006E2326" w:rsidRPr="00BE75F1" w:rsidRDefault="002864AA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Informe Técnico Cierre y Baja de Proyecto Sistema de Bicicleta Pública del Plan Operativo Anual 2020 EPMTPQ 05 de marzo 2020</w:t>
      </w:r>
    </w:p>
    <w:p w:rsidR="002864AA" w:rsidRPr="00BE75F1" w:rsidRDefault="002864AA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Memorando Nro. EPMTPQ-GP-2020-0127-M</w:t>
      </w:r>
      <w:r w:rsidR="00D95EEB" w:rsidRPr="00BE75F1">
        <w:rPr>
          <w:rFonts w:ascii="Arial Narrow" w:hAnsi="Arial Narrow"/>
          <w:sz w:val="24"/>
          <w:szCs w:val="24"/>
          <w:lang w:val="es-ES"/>
        </w:rPr>
        <w:t xml:space="preserve"> Solicitud de Aprobación Informe Técnica 05 de marzo 2020</w:t>
      </w:r>
    </w:p>
    <w:p w:rsidR="00481B30" w:rsidRPr="00BE75F1" w:rsidRDefault="00481B30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Oficio Nro. EPMMOP-GG-0870-2020-OF</w:t>
      </w:r>
      <w:r w:rsidRPr="00BE75F1">
        <w:rPr>
          <w:rFonts w:ascii="Arial Narrow" w:hAnsi="Arial Narrow"/>
          <w:sz w:val="24"/>
          <w:szCs w:val="24"/>
          <w:lang w:val="es-ES"/>
        </w:rPr>
        <w:t xml:space="preserve"> </w:t>
      </w:r>
      <w:r w:rsidRPr="00BE75F1">
        <w:rPr>
          <w:rFonts w:ascii="Arial Narrow" w:hAnsi="Arial Narrow"/>
          <w:sz w:val="24"/>
          <w:szCs w:val="24"/>
          <w:lang w:val="es-ES"/>
        </w:rPr>
        <w:t>Estado del cierre del proyecto de Bicicleta Pública de Quito</w:t>
      </w:r>
      <w:r w:rsidRPr="00BE75F1">
        <w:rPr>
          <w:rFonts w:ascii="Arial Narrow" w:hAnsi="Arial Narrow"/>
          <w:sz w:val="24"/>
          <w:szCs w:val="24"/>
          <w:lang w:val="es-ES"/>
        </w:rPr>
        <w:t xml:space="preserve"> 09 de marzo de 2020</w:t>
      </w:r>
    </w:p>
    <w:p w:rsidR="00481B30" w:rsidRPr="00BE75F1" w:rsidRDefault="00481B30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Oficio Nro. EPMMOP-GG-1174-2020-OF Insistencia</w:t>
      </w:r>
      <w:r w:rsidRPr="00BE75F1">
        <w:rPr>
          <w:rFonts w:ascii="Arial Narrow" w:hAnsi="Arial Narrow" w:cs="Times New Roman"/>
          <w:sz w:val="24"/>
          <w:szCs w:val="24"/>
        </w:rPr>
        <w:t xml:space="preserve"> cierre del proyecto Bicicleta Pública de Quito EPMMOP 07 de abril de 2020</w:t>
      </w:r>
    </w:p>
    <w:p w:rsidR="00D95EEB" w:rsidRPr="00BE75F1" w:rsidRDefault="00D95EEB" w:rsidP="00BE75F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Oficio Nro. EPMTPQ-GG-2020-0205-O</w:t>
      </w:r>
      <w:r w:rsidRPr="00BE75F1">
        <w:rPr>
          <w:rFonts w:ascii="Arial Narrow" w:hAnsi="Arial Narrow"/>
          <w:sz w:val="24"/>
          <w:szCs w:val="24"/>
          <w:lang w:val="es-ES"/>
        </w:rPr>
        <w:t xml:space="preserve"> Respuesta solicitud estado de cierre y baja del Proyecto a la EPMMOP </w:t>
      </w:r>
      <w:r w:rsidRPr="00BE75F1">
        <w:rPr>
          <w:rFonts w:ascii="Arial Narrow" w:hAnsi="Arial Narrow"/>
          <w:sz w:val="24"/>
          <w:szCs w:val="24"/>
          <w:lang w:val="es-ES"/>
        </w:rPr>
        <w:t>09 de abril de 2020</w:t>
      </w:r>
    </w:p>
    <w:p w:rsidR="00481B30" w:rsidRPr="00BE75F1" w:rsidRDefault="00481B30" w:rsidP="00BE75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lang w:val="es-ES"/>
        </w:rPr>
      </w:pPr>
      <w:r w:rsidRPr="00BE75F1">
        <w:rPr>
          <w:rFonts w:ascii="Arial Narrow" w:hAnsi="Arial Narrow"/>
          <w:sz w:val="24"/>
          <w:szCs w:val="24"/>
          <w:lang w:val="es-ES"/>
        </w:rPr>
        <w:t>Oficio Nro. EPMMOP-GG-1716-2020-OF</w:t>
      </w:r>
      <w:r w:rsidRPr="00BE75F1">
        <w:rPr>
          <w:rFonts w:ascii="Arial Narrow" w:hAnsi="Arial Narrow"/>
          <w:sz w:val="24"/>
          <w:szCs w:val="24"/>
          <w:lang w:val="es-ES"/>
        </w:rPr>
        <w:t xml:space="preserve"> Estado del Cumplimiento de la Disposición de La secretaría de Movilidad - Exclusión Del Proyecto SBP del POA</w:t>
      </w:r>
      <w:r w:rsidR="00BE75F1" w:rsidRPr="00BE75F1">
        <w:rPr>
          <w:rFonts w:ascii="Arial Narrow" w:hAnsi="Arial Narrow"/>
          <w:sz w:val="24"/>
          <w:szCs w:val="24"/>
          <w:lang w:val="es-ES"/>
        </w:rPr>
        <w:t xml:space="preserve"> 03 de julio 2020</w:t>
      </w:r>
    </w:p>
    <w:sectPr w:rsidR="00481B30" w:rsidRPr="00BE7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A1D1A"/>
    <w:multiLevelType w:val="hybridMultilevel"/>
    <w:tmpl w:val="63DA1A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6"/>
    <w:rsid w:val="000E1A10"/>
    <w:rsid w:val="00105AAE"/>
    <w:rsid w:val="002864AA"/>
    <w:rsid w:val="00481B30"/>
    <w:rsid w:val="006E2326"/>
    <w:rsid w:val="00BE75F1"/>
    <w:rsid w:val="00D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9C7C"/>
  <w15:chartTrackingRefBased/>
  <w15:docId w15:val="{2A527007-6A63-463B-9113-2AF9B57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Pazmiño Rubio</dc:creator>
  <cp:keywords/>
  <dc:description/>
  <cp:lastModifiedBy>Marcelo Pazmiño Rubio</cp:lastModifiedBy>
  <cp:revision>2</cp:revision>
  <dcterms:created xsi:type="dcterms:W3CDTF">2020-07-14T23:54:00Z</dcterms:created>
  <dcterms:modified xsi:type="dcterms:W3CDTF">2020-07-15T00:32:00Z</dcterms:modified>
</cp:coreProperties>
</file>